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207"/>
        <w:gridCol w:w="5627"/>
      </w:tblGrid>
      <w:tr w:rsidR="00171E5E" w:rsidRPr="00B5263F" w14:paraId="5474556A" w14:textId="77777777" w:rsidTr="001C2188">
        <w:trPr>
          <w:cantSplit/>
          <w:trHeight w:val="454"/>
        </w:trPr>
        <w:tc>
          <w:tcPr>
            <w:tcW w:w="2153" w:type="pct"/>
            <w:vAlign w:val="center"/>
          </w:tcPr>
          <w:p w14:paraId="2835B770" w14:textId="77777777" w:rsidR="00171E5E" w:rsidRPr="00171E5E" w:rsidRDefault="00171E5E" w:rsidP="001C2188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171E5E">
              <w:rPr>
                <w:rFonts w:ascii="Times New Roman" w:hAnsi="Times New Roman"/>
                <w:b/>
                <w:sz w:val="20"/>
              </w:rPr>
              <w:t xml:space="preserve">Başvuru Sahibinin Adı Soyadı </w:t>
            </w:r>
          </w:p>
        </w:tc>
        <w:tc>
          <w:tcPr>
            <w:tcW w:w="78" w:type="pct"/>
            <w:vAlign w:val="center"/>
          </w:tcPr>
          <w:p w14:paraId="2FCB1D27" w14:textId="77777777" w:rsidR="00171E5E" w:rsidRPr="000D0D64" w:rsidRDefault="00171E5E" w:rsidP="001C2188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0D0D6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768" w:type="pct"/>
            <w:vAlign w:val="center"/>
          </w:tcPr>
          <w:p w14:paraId="1E2A365D" w14:textId="77777777" w:rsidR="00171E5E" w:rsidRPr="00B5263F" w:rsidRDefault="00171E5E" w:rsidP="001C2188">
            <w:pPr>
              <w:spacing w:before="60" w:after="60"/>
              <w:rPr>
                <w:rFonts w:ascii="Times New Roman" w:hAnsi="Times New Roman"/>
                <w:b/>
                <w:sz w:val="18"/>
              </w:rPr>
            </w:pPr>
          </w:p>
        </w:tc>
      </w:tr>
      <w:tr w:rsidR="00171E5E" w:rsidRPr="00B5263F" w14:paraId="6261D9A8" w14:textId="77777777" w:rsidTr="001C2188">
        <w:trPr>
          <w:cantSplit/>
          <w:trHeight w:val="454"/>
        </w:trPr>
        <w:tc>
          <w:tcPr>
            <w:tcW w:w="2153" w:type="pct"/>
            <w:vAlign w:val="center"/>
          </w:tcPr>
          <w:p w14:paraId="0DFDB63A" w14:textId="77777777" w:rsidR="00171E5E" w:rsidRPr="00171E5E" w:rsidRDefault="00171E5E" w:rsidP="001C2188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171E5E">
              <w:rPr>
                <w:rFonts w:ascii="Times New Roman" w:hAnsi="Times New Roman"/>
                <w:b/>
                <w:sz w:val="20"/>
              </w:rPr>
              <w:t>Başvuru Sahibinin Kadro Birimi/Bölüm/Abd-Pr.</w:t>
            </w:r>
          </w:p>
        </w:tc>
        <w:tc>
          <w:tcPr>
            <w:tcW w:w="78" w:type="pct"/>
            <w:vAlign w:val="center"/>
          </w:tcPr>
          <w:p w14:paraId="59448611" w14:textId="77777777" w:rsidR="00171E5E" w:rsidRPr="000D0D64" w:rsidRDefault="00171E5E" w:rsidP="001C2188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0D0D6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768" w:type="pct"/>
            <w:vAlign w:val="center"/>
          </w:tcPr>
          <w:p w14:paraId="34D82074" w14:textId="77777777" w:rsidR="00171E5E" w:rsidRPr="00B5263F" w:rsidRDefault="00171E5E" w:rsidP="001C2188">
            <w:pPr>
              <w:spacing w:before="60" w:after="60"/>
              <w:rPr>
                <w:rFonts w:ascii="Times New Roman" w:hAnsi="Times New Roman"/>
                <w:b/>
                <w:sz w:val="18"/>
              </w:rPr>
            </w:pPr>
          </w:p>
        </w:tc>
      </w:tr>
      <w:tr w:rsidR="00171E5E" w:rsidRPr="00B5263F" w14:paraId="0920CF2F" w14:textId="77777777" w:rsidTr="001C2188">
        <w:trPr>
          <w:cantSplit/>
          <w:trHeight w:val="454"/>
        </w:trPr>
        <w:tc>
          <w:tcPr>
            <w:tcW w:w="2153" w:type="pct"/>
            <w:vAlign w:val="center"/>
          </w:tcPr>
          <w:p w14:paraId="5EE7E1DD" w14:textId="77777777" w:rsidR="00171E5E" w:rsidRPr="00171E5E" w:rsidRDefault="00171E5E" w:rsidP="001C2188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171E5E">
              <w:rPr>
                <w:rFonts w:ascii="Times New Roman" w:hAnsi="Times New Roman"/>
                <w:b/>
                <w:sz w:val="20"/>
              </w:rPr>
              <w:t>En Son Yeniden Atanma Tarihi ve Süresi</w:t>
            </w:r>
          </w:p>
        </w:tc>
        <w:tc>
          <w:tcPr>
            <w:tcW w:w="78" w:type="pct"/>
            <w:vAlign w:val="center"/>
          </w:tcPr>
          <w:p w14:paraId="00D0C157" w14:textId="77777777" w:rsidR="00171E5E" w:rsidRPr="000D0D64" w:rsidRDefault="00171E5E" w:rsidP="001C2188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 w:rsidRPr="000D0D64"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768" w:type="pct"/>
            <w:vAlign w:val="center"/>
          </w:tcPr>
          <w:p w14:paraId="6395E937" w14:textId="77777777" w:rsidR="00171E5E" w:rsidRPr="00B5263F" w:rsidRDefault="00171E5E" w:rsidP="001C2188">
            <w:pPr>
              <w:spacing w:before="60" w:after="60"/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4AB8E1BD" w14:textId="77777777" w:rsidR="00C13670" w:rsidRPr="001C2188" w:rsidRDefault="00C13670" w:rsidP="001C2188">
      <w:pPr>
        <w:spacing w:before="240" w:line="360" w:lineRule="auto"/>
        <w:ind w:right="-17"/>
        <w:jc w:val="center"/>
        <w:rPr>
          <w:rFonts w:ascii="Times New Roman" w:hAnsi="Times New Roman"/>
          <w:b/>
          <w:sz w:val="24"/>
        </w:rPr>
      </w:pPr>
      <w:r w:rsidRPr="001C2188">
        <w:rPr>
          <w:rFonts w:ascii="Times New Roman" w:hAnsi="Times New Roman"/>
          <w:b/>
          <w:sz w:val="24"/>
        </w:rPr>
        <w:t xml:space="preserve">Doktor Öğretim Üyeliği </w:t>
      </w:r>
      <w:r w:rsidR="00812E74" w:rsidRPr="001C2188">
        <w:rPr>
          <w:rFonts w:ascii="Times New Roman" w:hAnsi="Times New Roman"/>
          <w:b/>
          <w:sz w:val="24"/>
        </w:rPr>
        <w:t>Kadrosuna Yeniden Atanma Puan Tablosu</w:t>
      </w:r>
    </w:p>
    <w:tbl>
      <w:tblPr>
        <w:tblStyle w:val="TableGrid"/>
        <w:tblW w:w="5000" w:type="pct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70" w:type="dxa"/>
          <w:right w:w="126" w:type="dxa"/>
        </w:tblCellMar>
        <w:tblLook w:val="04A0" w:firstRow="1" w:lastRow="0" w:firstColumn="1" w:lastColumn="0" w:noHBand="0" w:noVBand="1"/>
      </w:tblPr>
      <w:tblGrid>
        <w:gridCol w:w="1544"/>
        <w:gridCol w:w="2409"/>
        <w:gridCol w:w="3547"/>
        <w:gridCol w:w="2674"/>
      </w:tblGrid>
      <w:tr w:rsidR="00497EEC" w:rsidRPr="00272D55" w14:paraId="440FBAF4" w14:textId="77777777" w:rsidTr="001C2188">
        <w:trPr>
          <w:trHeight w:val="283"/>
        </w:trPr>
        <w:tc>
          <w:tcPr>
            <w:tcW w:w="1943" w:type="pct"/>
            <w:gridSpan w:val="2"/>
            <w:shd w:val="clear" w:color="auto" w:fill="8DB3E2" w:themeFill="text2" w:themeFillTint="66"/>
            <w:vAlign w:val="center"/>
          </w:tcPr>
          <w:p w14:paraId="31B8FB2F" w14:textId="77777777" w:rsidR="00497EEC" w:rsidRPr="00272D55" w:rsidRDefault="00497EEC" w:rsidP="00272D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D55">
              <w:rPr>
                <w:rFonts w:ascii="Times New Roman" w:hAnsi="Times New Roman" w:cs="Times New Roman"/>
                <w:b/>
                <w:sz w:val="20"/>
              </w:rPr>
              <w:t xml:space="preserve">Adayın Bir Önceki Atama </w:t>
            </w:r>
            <w:r w:rsidR="00E65535" w:rsidRPr="00272D55">
              <w:rPr>
                <w:rFonts w:ascii="Times New Roman" w:hAnsi="Times New Roman" w:cs="Times New Roman"/>
                <w:b/>
                <w:sz w:val="20"/>
              </w:rPr>
              <w:t xml:space="preserve">            </w:t>
            </w:r>
            <w:r w:rsidRPr="00272D55">
              <w:rPr>
                <w:rFonts w:ascii="Times New Roman" w:hAnsi="Times New Roman" w:cs="Times New Roman"/>
                <w:b/>
                <w:sz w:val="20"/>
              </w:rPr>
              <w:t>Döneminde Aldığı P</w:t>
            </w:r>
            <w:r w:rsidR="003A0985" w:rsidRPr="00272D55">
              <w:rPr>
                <w:rFonts w:ascii="Times New Roman" w:hAnsi="Times New Roman" w:cs="Times New Roman"/>
                <w:b/>
                <w:sz w:val="20"/>
              </w:rPr>
              <w:t>uan</w:t>
            </w:r>
          </w:p>
        </w:tc>
        <w:tc>
          <w:tcPr>
            <w:tcW w:w="1743" w:type="pct"/>
            <w:shd w:val="clear" w:color="auto" w:fill="8DB3E2" w:themeFill="text2" w:themeFillTint="66"/>
            <w:vAlign w:val="center"/>
          </w:tcPr>
          <w:p w14:paraId="208906A7" w14:textId="77777777" w:rsidR="00497EEC" w:rsidRPr="00272D55" w:rsidRDefault="00D739C2" w:rsidP="00272D55">
            <w:pPr>
              <w:ind w:left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D55">
              <w:rPr>
                <w:rFonts w:ascii="Times New Roman" w:hAnsi="Times New Roman" w:cs="Times New Roman"/>
                <w:b/>
                <w:sz w:val="20"/>
              </w:rPr>
              <w:t>Adayın Bir Önceki Atama Döneminde Alması Gereken Puan</w:t>
            </w:r>
          </w:p>
        </w:tc>
        <w:tc>
          <w:tcPr>
            <w:tcW w:w="1314" w:type="pct"/>
            <w:shd w:val="clear" w:color="auto" w:fill="8DB3E2" w:themeFill="text2" w:themeFillTint="66"/>
            <w:vAlign w:val="center"/>
          </w:tcPr>
          <w:p w14:paraId="43D10092" w14:textId="77777777" w:rsidR="00497EEC" w:rsidRPr="00272D55" w:rsidRDefault="00D739C2" w:rsidP="00272D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72D55">
              <w:rPr>
                <w:rFonts w:ascii="Times New Roman" w:hAnsi="Times New Roman" w:cs="Times New Roman"/>
                <w:b/>
                <w:sz w:val="20"/>
              </w:rPr>
              <w:t>Uygun/Uygun Değildir</w:t>
            </w:r>
          </w:p>
        </w:tc>
      </w:tr>
      <w:tr w:rsidR="00C13670" w:rsidRPr="00272D55" w14:paraId="5B7D7636" w14:textId="77777777" w:rsidTr="001C2188">
        <w:trPr>
          <w:trHeight w:val="283"/>
        </w:trPr>
        <w:tc>
          <w:tcPr>
            <w:tcW w:w="759" w:type="pct"/>
            <w:vAlign w:val="center"/>
          </w:tcPr>
          <w:p w14:paraId="2A83FB48" w14:textId="77777777" w:rsidR="00C13670" w:rsidRPr="00272D55" w:rsidRDefault="00497EEC" w:rsidP="00272D55">
            <w:pPr>
              <w:rPr>
                <w:rFonts w:ascii="Times New Roman" w:hAnsi="Times New Roman" w:cs="Times New Roman"/>
                <w:sz w:val="20"/>
              </w:rPr>
            </w:pPr>
            <w:r w:rsidRPr="00272D55">
              <w:rPr>
                <w:rFonts w:ascii="Times New Roman" w:hAnsi="Times New Roman" w:cs="Times New Roman"/>
                <w:sz w:val="20"/>
              </w:rPr>
              <w:t>1. Yıl</w:t>
            </w:r>
          </w:p>
        </w:tc>
        <w:tc>
          <w:tcPr>
            <w:tcW w:w="1184" w:type="pct"/>
          </w:tcPr>
          <w:p w14:paraId="244BCE6D" w14:textId="77777777" w:rsidR="00C13670" w:rsidRPr="00272D55" w:rsidRDefault="00C13670" w:rsidP="00272D55">
            <w:pPr>
              <w:rPr>
                <w:rFonts w:ascii="Times New Roman" w:hAnsi="Times New Roman" w:cs="Times New Roman"/>
                <w:sz w:val="20"/>
              </w:rPr>
            </w:pPr>
            <w:r w:rsidRPr="00272D5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43" w:type="pct"/>
            <w:vAlign w:val="center"/>
          </w:tcPr>
          <w:p w14:paraId="0B3AFA33" w14:textId="77777777" w:rsidR="00C13670" w:rsidRPr="00272D55" w:rsidRDefault="00C13670" w:rsidP="00272D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pct"/>
          </w:tcPr>
          <w:p w14:paraId="709D3EC1" w14:textId="77777777" w:rsidR="00C13670" w:rsidRPr="00272D55" w:rsidRDefault="00C13670" w:rsidP="00272D55">
            <w:pPr>
              <w:rPr>
                <w:rFonts w:ascii="Times New Roman" w:hAnsi="Times New Roman" w:cs="Times New Roman"/>
                <w:sz w:val="20"/>
              </w:rPr>
            </w:pPr>
            <w:r w:rsidRPr="00272D5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497EEC" w:rsidRPr="00272D55" w14:paraId="0C738848" w14:textId="77777777" w:rsidTr="001C2188">
        <w:trPr>
          <w:trHeight w:val="283"/>
        </w:trPr>
        <w:tc>
          <w:tcPr>
            <w:tcW w:w="759" w:type="pct"/>
            <w:vAlign w:val="center"/>
          </w:tcPr>
          <w:p w14:paraId="772CD872" w14:textId="77777777" w:rsidR="00497EEC" w:rsidRPr="00272D55" w:rsidRDefault="00497EEC" w:rsidP="00272D55">
            <w:pPr>
              <w:ind w:left="2"/>
              <w:rPr>
                <w:rFonts w:ascii="Times New Roman" w:hAnsi="Times New Roman" w:cs="Times New Roman"/>
                <w:sz w:val="20"/>
              </w:rPr>
            </w:pPr>
            <w:r w:rsidRPr="00272D55">
              <w:rPr>
                <w:rFonts w:ascii="Times New Roman" w:hAnsi="Times New Roman" w:cs="Times New Roman"/>
                <w:sz w:val="20"/>
              </w:rPr>
              <w:t>2. Yıl</w:t>
            </w:r>
          </w:p>
        </w:tc>
        <w:tc>
          <w:tcPr>
            <w:tcW w:w="1184" w:type="pct"/>
          </w:tcPr>
          <w:p w14:paraId="0E787DA9" w14:textId="77777777" w:rsidR="00497EEC" w:rsidRPr="00272D55" w:rsidRDefault="00497EEC" w:rsidP="00272D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3" w:type="pct"/>
            <w:vAlign w:val="center"/>
          </w:tcPr>
          <w:p w14:paraId="3F7973C4" w14:textId="77777777" w:rsidR="00497EEC" w:rsidRPr="00272D55" w:rsidRDefault="00497EEC" w:rsidP="00272D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pct"/>
          </w:tcPr>
          <w:p w14:paraId="315B08F6" w14:textId="77777777" w:rsidR="00497EEC" w:rsidRPr="00272D55" w:rsidRDefault="00497EEC" w:rsidP="00272D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7EEC" w:rsidRPr="00272D55" w14:paraId="6E210B70" w14:textId="77777777" w:rsidTr="001C2188">
        <w:trPr>
          <w:trHeight w:val="283"/>
        </w:trPr>
        <w:tc>
          <w:tcPr>
            <w:tcW w:w="759" w:type="pct"/>
            <w:vAlign w:val="center"/>
          </w:tcPr>
          <w:p w14:paraId="473FED80" w14:textId="77777777" w:rsidR="00497EEC" w:rsidRPr="00272D55" w:rsidRDefault="00497EEC" w:rsidP="00272D55">
            <w:pPr>
              <w:ind w:left="2"/>
              <w:rPr>
                <w:rFonts w:ascii="Times New Roman" w:hAnsi="Times New Roman" w:cs="Times New Roman"/>
                <w:sz w:val="20"/>
              </w:rPr>
            </w:pPr>
            <w:r w:rsidRPr="00272D55">
              <w:rPr>
                <w:rFonts w:ascii="Times New Roman" w:hAnsi="Times New Roman" w:cs="Times New Roman"/>
                <w:sz w:val="20"/>
              </w:rPr>
              <w:t>3.Yıl</w:t>
            </w:r>
          </w:p>
        </w:tc>
        <w:tc>
          <w:tcPr>
            <w:tcW w:w="1184" w:type="pct"/>
          </w:tcPr>
          <w:p w14:paraId="7A871BF1" w14:textId="77777777" w:rsidR="00497EEC" w:rsidRPr="00272D55" w:rsidRDefault="00497EEC" w:rsidP="00272D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3" w:type="pct"/>
            <w:vAlign w:val="center"/>
          </w:tcPr>
          <w:p w14:paraId="2C47E197" w14:textId="77777777" w:rsidR="00497EEC" w:rsidRPr="00272D55" w:rsidRDefault="00497EEC" w:rsidP="00272D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pct"/>
          </w:tcPr>
          <w:p w14:paraId="5CA62D34" w14:textId="77777777" w:rsidR="00497EEC" w:rsidRPr="00272D55" w:rsidRDefault="00497EEC" w:rsidP="00272D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7EEC" w:rsidRPr="00272D55" w14:paraId="40BC5335" w14:textId="77777777" w:rsidTr="001C2188">
        <w:trPr>
          <w:trHeight w:val="283"/>
        </w:trPr>
        <w:tc>
          <w:tcPr>
            <w:tcW w:w="759" w:type="pct"/>
            <w:vAlign w:val="center"/>
          </w:tcPr>
          <w:p w14:paraId="04C0C8F1" w14:textId="77777777" w:rsidR="00497EEC" w:rsidRPr="00272D55" w:rsidRDefault="00497EEC" w:rsidP="00272D55">
            <w:pPr>
              <w:ind w:left="2"/>
              <w:rPr>
                <w:rFonts w:ascii="Times New Roman" w:hAnsi="Times New Roman" w:cs="Times New Roman"/>
                <w:sz w:val="20"/>
              </w:rPr>
            </w:pPr>
            <w:r w:rsidRPr="00272D55">
              <w:rPr>
                <w:rFonts w:ascii="Times New Roman" w:hAnsi="Times New Roman" w:cs="Times New Roman"/>
                <w:sz w:val="20"/>
              </w:rPr>
              <w:t>4. Yıl</w:t>
            </w:r>
          </w:p>
        </w:tc>
        <w:tc>
          <w:tcPr>
            <w:tcW w:w="1184" w:type="pct"/>
          </w:tcPr>
          <w:p w14:paraId="72E985C3" w14:textId="77777777" w:rsidR="00497EEC" w:rsidRPr="00272D55" w:rsidRDefault="00497EEC" w:rsidP="00272D5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3" w:type="pct"/>
            <w:vAlign w:val="center"/>
          </w:tcPr>
          <w:p w14:paraId="03BD7D3C" w14:textId="77777777" w:rsidR="00497EEC" w:rsidRPr="00272D55" w:rsidRDefault="00497EEC" w:rsidP="00272D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pct"/>
          </w:tcPr>
          <w:p w14:paraId="177A0FC9" w14:textId="77777777" w:rsidR="00497EEC" w:rsidRPr="00272D55" w:rsidRDefault="00497EEC" w:rsidP="00272D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C2188" w:rsidRPr="00272D55" w14:paraId="4E5918E8" w14:textId="77777777" w:rsidTr="001C2188">
        <w:trPr>
          <w:trHeight w:val="283"/>
        </w:trPr>
        <w:tc>
          <w:tcPr>
            <w:tcW w:w="1943" w:type="pct"/>
            <w:gridSpan w:val="2"/>
            <w:vAlign w:val="center"/>
          </w:tcPr>
          <w:p w14:paraId="13D0F325" w14:textId="77777777" w:rsidR="001C2188" w:rsidRPr="00272D55" w:rsidRDefault="001C2188" w:rsidP="001C2188">
            <w:pPr>
              <w:rPr>
                <w:rFonts w:ascii="Times New Roman" w:hAnsi="Times New Roman" w:cs="Times New Roman"/>
                <w:sz w:val="20"/>
              </w:rPr>
            </w:pPr>
            <w:r w:rsidRPr="00272D55">
              <w:rPr>
                <w:rFonts w:ascii="Times New Roman" w:hAnsi="Times New Roman"/>
                <w:sz w:val="20"/>
              </w:rPr>
              <w:t>Aday</w:t>
            </w:r>
            <w:r w:rsidRPr="00272D55">
              <w:rPr>
                <w:rFonts w:ascii="Times New Roman" w:hAnsi="Times New Roman" w:hint="eastAsia"/>
                <w:sz w:val="20"/>
              </w:rPr>
              <w:t>ı</w:t>
            </w:r>
            <w:r w:rsidRPr="00272D55">
              <w:rPr>
                <w:rFonts w:ascii="Times New Roman" w:hAnsi="Times New Roman"/>
                <w:sz w:val="20"/>
              </w:rPr>
              <w:t>n Toplam Puan</w:t>
            </w:r>
            <w:r w:rsidRPr="00272D55">
              <w:rPr>
                <w:rFonts w:ascii="Times New Roman" w:hAnsi="Times New Roman" w:hint="eastAsia"/>
                <w:sz w:val="20"/>
              </w:rPr>
              <w:t>ı</w:t>
            </w:r>
          </w:p>
        </w:tc>
        <w:tc>
          <w:tcPr>
            <w:tcW w:w="1743" w:type="pct"/>
            <w:vAlign w:val="center"/>
          </w:tcPr>
          <w:p w14:paraId="520C9294" w14:textId="77777777" w:rsidR="001C2188" w:rsidRPr="00272D55" w:rsidRDefault="001C2188" w:rsidP="00272D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pct"/>
          </w:tcPr>
          <w:p w14:paraId="47602430" w14:textId="77777777" w:rsidR="001C2188" w:rsidRPr="00272D55" w:rsidRDefault="001C2188" w:rsidP="00272D5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1D6375" w14:textId="77777777" w:rsidR="00E65535" w:rsidRPr="001C2188" w:rsidRDefault="00812E74" w:rsidP="001C2188">
      <w:pPr>
        <w:pStyle w:val="ListeParagraf"/>
        <w:numPr>
          <w:ilvl w:val="0"/>
          <w:numId w:val="9"/>
        </w:numPr>
        <w:spacing w:before="240"/>
        <w:ind w:left="284" w:hanging="283"/>
        <w:jc w:val="both"/>
        <w:rPr>
          <w:rFonts w:ascii="Times New Roman" w:hAnsi="Times New Roman"/>
          <w:sz w:val="20"/>
        </w:rPr>
      </w:pPr>
      <w:r w:rsidRPr="001C2188">
        <w:rPr>
          <w:rFonts w:ascii="Times New Roman" w:hAnsi="Times New Roman"/>
          <w:sz w:val="20"/>
        </w:rPr>
        <w:t xml:space="preserve">Doktor </w:t>
      </w:r>
      <w:r w:rsidRPr="001C2188">
        <w:rPr>
          <w:rFonts w:ascii="Times New Roman" w:hAnsi="Times New Roman" w:hint="eastAsia"/>
          <w:sz w:val="20"/>
        </w:rPr>
        <w:t>öğ</w:t>
      </w:r>
      <w:r w:rsidRPr="001C2188">
        <w:rPr>
          <w:rFonts w:ascii="Times New Roman" w:hAnsi="Times New Roman"/>
          <w:sz w:val="20"/>
        </w:rPr>
        <w:t xml:space="preserve">retim </w:t>
      </w:r>
      <w:r w:rsidRPr="001C2188">
        <w:rPr>
          <w:rFonts w:ascii="Times New Roman" w:hAnsi="Times New Roman" w:hint="eastAsia"/>
          <w:sz w:val="20"/>
        </w:rPr>
        <w:t>ü</w:t>
      </w:r>
      <w:r w:rsidRPr="001C2188">
        <w:rPr>
          <w:rFonts w:ascii="Times New Roman" w:hAnsi="Times New Roman"/>
          <w:sz w:val="20"/>
        </w:rPr>
        <w:t>yesi kadrolar</w:t>
      </w:r>
      <w:r w:rsidRPr="001C2188">
        <w:rPr>
          <w:rFonts w:ascii="Times New Roman" w:hAnsi="Times New Roman" w:hint="eastAsia"/>
          <w:sz w:val="20"/>
        </w:rPr>
        <w:t>ı</w:t>
      </w:r>
      <w:r w:rsidRPr="001C2188">
        <w:rPr>
          <w:rFonts w:ascii="Times New Roman" w:hAnsi="Times New Roman"/>
          <w:sz w:val="20"/>
        </w:rPr>
        <w:t>na yeniden atanma i</w:t>
      </w:r>
      <w:r w:rsidRPr="001C2188">
        <w:rPr>
          <w:rFonts w:ascii="Times New Roman" w:hAnsi="Times New Roman" w:hint="eastAsia"/>
          <w:sz w:val="20"/>
        </w:rPr>
        <w:t>ç</w:t>
      </w:r>
      <w:r w:rsidRPr="001C2188">
        <w:rPr>
          <w:rFonts w:ascii="Times New Roman" w:hAnsi="Times New Roman"/>
          <w:sz w:val="20"/>
        </w:rPr>
        <w:t xml:space="preserve">in </w:t>
      </w:r>
      <w:r w:rsidRPr="001C2188">
        <w:rPr>
          <w:rFonts w:ascii="Times New Roman" w:hAnsi="Times New Roman" w:hint="eastAsia"/>
          <w:sz w:val="20"/>
        </w:rPr>
        <w:t>ö</w:t>
      </w:r>
      <w:r w:rsidRPr="001C2188">
        <w:rPr>
          <w:rFonts w:ascii="Times New Roman" w:hAnsi="Times New Roman"/>
          <w:sz w:val="20"/>
        </w:rPr>
        <w:t>ng</w:t>
      </w:r>
      <w:r w:rsidRPr="001C2188">
        <w:rPr>
          <w:rFonts w:ascii="Times New Roman" w:hAnsi="Times New Roman" w:hint="eastAsia"/>
          <w:sz w:val="20"/>
        </w:rPr>
        <w:t>ö</w:t>
      </w:r>
      <w:r w:rsidRPr="001C2188">
        <w:rPr>
          <w:rFonts w:ascii="Times New Roman" w:hAnsi="Times New Roman"/>
          <w:sz w:val="20"/>
        </w:rPr>
        <w:t>r</w:t>
      </w:r>
      <w:r w:rsidRPr="001C2188">
        <w:rPr>
          <w:rFonts w:ascii="Times New Roman" w:hAnsi="Times New Roman" w:hint="eastAsia"/>
          <w:sz w:val="20"/>
        </w:rPr>
        <w:t>ü</w:t>
      </w:r>
      <w:r w:rsidRPr="001C2188">
        <w:rPr>
          <w:rFonts w:ascii="Times New Roman" w:hAnsi="Times New Roman"/>
          <w:sz w:val="20"/>
        </w:rPr>
        <w:t xml:space="preserve">len puanlar son atamadan sonraki </w:t>
      </w:r>
      <w:r w:rsidRPr="001C2188">
        <w:rPr>
          <w:rFonts w:ascii="Times New Roman" w:hAnsi="Times New Roman" w:hint="eastAsia"/>
          <w:sz w:val="20"/>
        </w:rPr>
        <w:t>ç</w:t>
      </w:r>
      <w:r w:rsidRPr="001C2188">
        <w:rPr>
          <w:rFonts w:ascii="Times New Roman" w:hAnsi="Times New Roman"/>
          <w:sz w:val="20"/>
        </w:rPr>
        <w:t>al</w:t>
      </w:r>
      <w:r w:rsidRPr="001C2188">
        <w:rPr>
          <w:rFonts w:ascii="Times New Roman" w:hAnsi="Times New Roman" w:hint="eastAsia"/>
          <w:sz w:val="20"/>
        </w:rPr>
        <w:t>ış</w:t>
      </w:r>
      <w:r w:rsidRPr="001C2188">
        <w:rPr>
          <w:rFonts w:ascii="Times New Roman" w:hAnsi="Times New Roman"/>
          <w:sz w:val="20"/>
        </w:rPr>
        <w:t>malar</w:t>
      </w:r>
      <w:r w:rsidRPr="001C2188">
        <w:rPr>
          <w:rFonts w:ascii="Times New Roman" w:hAnsi="Times New Roman" w:hint="eastAsia"/>
          <w:sz w:val="20"/>
        </w:rPr>
        <w:t>ı</w:t>
      </w:r>
      <w:r w:rsidRPr="001C2188">
        <w:rPr>
          <w:rFonts w:ascii="Times New Roman" w:hAnsi="Times New Roman"/>
          <w:sz w:val="20"/>
        </w:rPr>
        <w:t xml:space="preserve"> kapsar.</w:t>
      </w:r>
    </w:p>
    <w:p w14:paraId="417D5DEA" w14:textId="77777777" w:rsidR="00A15D0D" w:rsidRPr="001C2188" w:rsidRDefault="00E65535" w:rsidP="00272D55">
      <w:pPr>
        <w:pStyle w:val="ListeParagraf"/>
        <w:numPr>
          <w:ilvl w:val="0"/>
          <w:numId w:val="9"/>
        </w:numPr>
        <w:ind w:left="284" w:hanging="283"/>
        <w:jc w:val="both"/>
        <w:rPr>
          <w:rFonts w:ascii="Times New Roman" w:hAnsi="Times New Roman"/>
          <w:sz w:val="20"/>
        </w:rPr>
      </w:pPr>
      <w:r w:rsidRPr="001C2188">
        <w:rPr>
          <w:rFonts w:ascii="Times New Roman" w:hAnsi="Times New Roman"/>
          <w:sz w:val="20"/>
          <w:szCs w:val="22"/>
        </w:rPr>
        <w:t>Bilimsel makalelerin de</w:t>
      </w:r>
      <w:r w:rsidRPr="001C2188">
        <w:rPr>
          <w:rFonts w:ascii="Times New Roman" w:hAnsi="Times New Roman" w:hint="eastAsia"/>
          <w:sz w:val="20"/>
          <w:szCs w:val="22"/>
        </w:rPr>
        <w:t>ğ</w:t>
      </w:r>
      <w:r w:rsidRPr="001C2188">
        <w:rPr>
          <w:rFonts w:ascii="Times New Roman" w:hAnsi="Times New Roman"/>
          <w:sz w:val="20"/>
          <w:szCs w:val="22"/>
        </w:rPr>
        <w:t>erlendirmeye al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>nmas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i</w:t>
      </w:r>
      <w:r w:rsidRPr="001C2188">
        <w:rPr>
          <w:rFonts w:ascii="Times New Roman" w:hAnsi="Times New Roman" w:hint="eastAsia"/>
          <w:sz w:val="20"/>
          <w:szCs w:val="22"/>
        </w:rPr>
        <w:t>ç</w:t>
      </w:r>
      <w:r w:rsidRPr="001C2188">
        <w:rPr>
          <w:rFonts w:ascii="Times New Roman" w:hAnsi="Times New Roman"/>
          <w:sz w:val="20"/>
          <w:szCs w:val="22"/>
        </w:rPr>
        <w:t>in yay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>mlanm</w:t>
      </w:r>
      <w:r w:rsidRPr="001C2188">
        <w:rPr>
          <w:rFonts w:ascii="Times New Roman" w:hAnsi="Times New Roman" w:hint="eastAsia"/>
          <w:sz w:val="20"/>
          <w:szCs w:val="22"/>
        </w:rPr>
        <w:t>ış</w:t>
      </w:r>
      <w:r w:rsidRPr="001C2188">
        <w:rPr>
          <w:rFonts w:ascii="Times New Roman" w:hAnsi="Times New Roman"/>
          <w:sz w:val="20"/>
          <w:szCs w:val="22"/>
        </w:rPr>
        <w:t xml:space="preserve"> olmas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gerekmektedir. </w:t>
      </w:r>
    </w:p>
    <w:p w14:paraId="0188AEC1" w14:textId="77777777" w:rsidR="00A15D0D" w:rsidRPr="001C2188" w:rsidRDefault="00037784" w:rsidP="00272D55">
      <w:pPr>
        <w:pStyle w:val="ListeParagraf"/>
        <w:numPr>
          <w:ilvl w:val="0"/>
          <w:numId w:val="9"/>
        </w:numPr>
        <w:spacing w:after="3"/>
        <w:ind w:left="284" w:hanging="283"/>
        <w:jc w:val="both"/>
        <w:rPr>
          <w:rFonts w:ascii="Times New Roman" w:hAnsi="Times New Roman"/>
          <w:sz w:val="20"/>
          <w:szCs w:val="22"/>
        </w:rPr>
      </w:pPr>
      <w:r w:rsidRPr="001C2188">
        <w:rPr>
          <w:rFonts w:ascii="Times New Roman" w:hAnsi="Times New Roman"/>
          <w:sz w:val="20"/>
          <w:szCs w:val="22"/>
        </w:rPr>
        <w:t>Bilimsel makalelerin de</w:t>
      </w:r>
      <w:r w:rsidRPr="001C2188">
        <w:rPr>
          <w:rFonts w:ascii="Times New Roman" w:hAnsi="Times New Roman" w:hint="eastAsia"/>
          <w:sz w:val="20"/>
          <w:szCs w:val="22"/>
        </w:rPr>
        <w:t>ğ</w:t>
      </w:r>
      <w:r w:rsidRPr="001C2188">
        <w:rPr>
          <w:rFonts w:ascii="Times New Roman" w:hAnsi="Times New Roman"/>
          <w:sz w:val="20"/>
          <w:szCs w:val="22"/>
        </w:rPr>
        <w:t>erlendirmeye al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>nmas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i</w:t>
      </w:r>
      <w:r w:rsidRPr="001C2188">
        <w:rPr>
          <w:rFonts w:ascii="Times New Roman" w:hAnsi="Times New Roman" w:hint="eastAsia"/>
          <w:sz w:val="20"/>
          <w:szCs w:val="22"/>
        </w:rPr>
        <w:t>ç</w:t>
      </w:r>
      <w:r w:rsidRPr="001C2188">
        <w:rPr>
          <w:rFonts w:ascii="Times New Roman" w:hAnsi="Times New Roman"/>
          <w:sz w:val="20"/>
          <w:szCs w:val="22"/>
        </w:rPr>
        <w:t>in yay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>mlanm</w:t>
      </w:r>
      <w:r w:rsidRPr="001C2188">
        <w:rPr>
          <w:rFonts w:ascii="Times New Roman" w:hAnsi="Times New Roman" w:hint="eastAsia"/>
          <w:sz w:val="20"/>
          <w:szCs w:val="22"/>
        </w:rPr>
        <w:t>ış</w:t>
      </w:r>
      <w:r w:rsidRPr="001C2188">
        <w:rPr>
          <w:rFonts w:ascii="Times New Roman" w:hAnsi="Times New Roman"/>
          <w:sz w:val="20"/>
          <w:szCs w:val="22"/>
        </w:rPr>
        <w:t xml:space="preserve"> olmas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gerekmektedir. Hen</w:t>
      </w:r>
      <w:r w:rsidRPr="001C2188">
        <w:rPr>
          <w:rFonts w:ascii="Times New Roman" w:hAnsi="Times New Roman" w:hint="eastAsia"/>
          <w:sz w:val="20"/>
          <w:szCs w:val="22"/>
        </w:rPr>
        <w:t>ü</w:t>
      </w:r>
      <w:r w:rsidRPr="001C2188">
        <w:rPr>
          <w:rFonts w:ascii="Times New Roman" w:hAnsi="Times New Roman"/>
          <w:sz w:val="20"/>
          <w:szCs w:val="22"/>
        </w:rPr>
        <w:t>z bas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>lmam</w:t>
      </w:r>
      <w:r w:rsidRPr="001C2188">
        <w:rPr>
          <w:rFonts w:ascii="Times New Roman" w:hAnsi="Times New Roman" w:hint="eastAsia"/>
          <w:sz w:val="20"/>
          <w:szCs w:val="22"/>
        </w:rPr>
        <w:t>ış</w:t>
      </w:r>
      <w:r w:rsidRPr="001C2188">
        <w:rPr>
          <w:rFonts w:ascii="Times New Roman" w:hAnsi="Times New Roman"/>
          <w:sz w:val="20"/>
          <w:szCs w:val="22"/>
        </w:rPr>
        <w:t xml:space="preserve"> uluslararas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makaleler, DOI (Digital Object Identifier) numaras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alm</w:t>
      </w:r>
      <w:r w:rsidRPr="001C2188">
        <w:rPr>
          <w:rFonts w:ascii="Times New Roman" w:hAnsi="Times New Roman" w:hint="eastAsia"/>
          <w:sz w:val="20"/>
          <w:szCs w:val="22"/>
        </w:rPr>
        <w:t>ış</w:t>
      </w:r>
      <w:r w:rsidRPr="001C2188">
        <w:rPr>
          <w:rFonts w:ascii="Times New Roman" w:hAnsi="Times New Roman"/>
          <w:sz w:val="20"/>
          <w:szCs w:val="22"/>
        </w:rPr>
        <w:t xml:space="preserve"> ise yay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>mlanm</w:t>
      </w:r>
      <w:r w:rsidRPr="001C2188">
        <w:rPr>
          <w:rFonts w:ascii="Times New Roman" w:hAnsi="Times New Roman" w:hint="eastAsia"/>
          <w:sz w:val="20"/>
          <w:szCs w:val="22"/>
        </w:rPr>
        <w:t>ış</w:t>
      </w:r>
      <w:r w:rsidRPr="001C2188">
        <w:rPr>
          <w:rFonts w:ascii="Times New Roman" w:hAnsi="Times New Roman"/>
          <w:sz w:val="20"/>
          <w:szCs w:val="22"/>
        </w:rPr>
        <w:t xml:space="preserve"> makale olarak kabul edilir. Ulusal ve di</w:t>
      </w:r>
      <w:r w:rsidRPr="001C2188">
        <w:rPr>
          <w:rFonts w:ascii="Times New Roman" w:hAnsi="Times New Roman" w:hint="eastAsia"/>
          <w:sz w:val="20"/>
          <w:szCs w:val="22"/>
        </w:rPr>
        <w:t>ğ</w:t>
      </w:r>
      <w:r w:rsidRPr="001C2188">
        <w:rPr>
          <w:rFonts w:ascii="Times New Roman" w:hAnsi="Times New Roman"/>
          <w:sz w:val="20"/>
          <w:szCs w:val="22"/>
        </w:rPr>
        <w:t>er uluslararas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dergilerdeki makaleler ise cilt ve sayfa numaras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 xml:space="preserve"> verilmi</w:t>
      </w:r>
      <w:r w:rsidRPr="001C2188">
        <w:rPr>
          <w:rFonts w:ascii="Times New Roman" w:hAnsi="Times New Roman" w:hint="eastAsia"/>
          <w:sz w:val="20"/>
          <w:szCs w:val="22"/>
        </w:rPr>
        <w:t>ş</w:t>
      </w:r>
      <w:r w:rsidRPr="001C2188">
        <w:rPr>
          <w:rFonts w:ascii="Times New Roman" w:hAnsi="Times New Roman"/>
          <w:sz w:val="20"/>
          <w:szCs w:val="22"/>
        </w:rPr>
        <w:t xml:space="preserve"> ise yay</w:t>
      </w:r>
      <w:r w:rsidRPr="001C2188">
        <w:rPr>
          <w:rFonts w:ascii="Times New Roman" w:hAnsi="Times New Roman" w:hint="eastAsia"/>
          <w:sz w:val="20"/>
          <w:szCs w:val="22"/>
        </w:rPr>
        <w:t>ı</w:t>
      </w:r>
      <w:r w:rsidRPr="001C2188">
        <w:rPr>
          <w:rFonts w:ascii="Times New Roman" w:hAnsi="Times New Roman"/>
          <w:sz w:val="20"/>
          <w:szCs w:val="22"/>
        </w:rPr>
        <w:t>mlanm</w:t>
      </w:r>
      <w:r w:rsidRPr="001C2188">
        <w:rPr>
          <w:rFonts w:ascii="Times New Roman" w:hAnsi="Times New Roman" w:hint="eastAsia"/>
          <w:sz w:val="20"/>
          <w:szCs w:val="22"/>
        </w:rPr>
        <w:t>ış</w:t>
      </w:r>
      <w:r w:rsidRPr="001C2188">
        <w:rPr>
          <w:rFonts w:ascii="Times New Roman" w:hAnsi="Times New Roman"/>
          <w:sz w:val="20"/>
          <w:szCs w:val="22"/>
        </w:rPr>
        <w:t xml:space="preserve"> olarak kabul edilir.</w:t>
      </w:r>
    </w:p>
    <w:p w14:paraId="73A4E64C" w14:textId="77777777" w:rsidR="00113170" w:rsidRPr="00CD3642" w:rsidRDefault="00113170" w:rsidP="001C2188">
      <w:pPr>
        <w:spacing w:before="240" w:line="360" w:lineRule="auto"/>
        <w:jc w:val="center"/>
        <w:rPr>
          <w:rFonts w:ascii="Times New Roman" w:hAnsi="Times New Roman"/>
          <w:b/>
          <w:snapToGrid/>
          <w:sz w:val="24"/>
          <w:szCs w:val="16"/>
        </w:rPr>
      </w:pPr>
      <w:r w:rsidRPr="00CD3642">
        <w:rPr>
          <w:rFonts w:ascii="Times New Roman" w:hAnsi="Times New Roman"/>
          <w:b/>
          <w:sz w:val="24"/>
          <w:szCs w:val="16"/>
        </w:rPr>
        <w:t>DOKTOR ÖĞRETİM ÜYELİĞİ KADROSUNA YENİDEN ATANMA DURUMU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13170" w14:paraId="08544785" w14:textId="77777777" w:rsidTr="00272D5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6B1" w14:textId="77777777" w:rsidR="00113170" w:rsidRPr="000D0D64" w:rsidRDefault="00113170" w:rsidP="00291C94">
            <w:pPr>
              <w:spacing w:after="240"/>
              <w:jc w:val="both"/>
              <w:rPr>
                <w:rFonts w:ascii="Times New Roman" w:hAnsi="Times New Roman"/>
                <w:sz w:val="20"/>
              </w:rPr>
            </w:pPr>
            <w:r w:rsidRPr="000D0D64">
              <w:rPr>
                <w:rFonts w:ascii="Times New Roman" w:hAnsi="Times New Roman"/>
                <w:sz w:val="20"/>
              </w:rPr>
              <w:t>Yapılan Ön Değerlendirmede Doktor Öğretim Üyesinin bir önceki atama tarihind</w:t>
            </w:r>
            <w:r w:rsidR="00532CAA" w:rsidRPr="000D0D64">
              <w:rPr>
                <w:rFonts w:ascii="Times New Roman" w:hAnsi="Times New Roman"/>
                <w:sz w:val="20"/>
              </w:rPr>
              <w:t xml:space="preserve">en sonraki akademik çalışmaları </w:t>
            </w:r>
            <w:r w:rsidR="00EE69EF">
              <w:rPr>
                <w:rFonts w:ascii="Times New Roman" w:hAnsi="Times New Roman"/>
                <w:sz w:val="20"/>
              </w:rPr>
              <w:t xml:space="preserve">Ağrı İbrahim Çeçen </w:t>
            </w:r>
            <w:r w:rsidRPr="000D0D64">
              <w:rPr>
                <w:rFonts w:ascii="Times New Roman" w:hAnsi="Times New Roman"/>
                <w:sz w:val="20"/>
              </w:rPr>
              <w:t xml:space="preserve">Üniversitesi Akademik Yükseltilme ve Atanma Kriterleri Yönergesi’nin "Doktor Öğretim Üyesi Kadrolarına Yeniden Atanma" başlıklı 10. maddesi hükümlerine </w:t>
            </w:r>
            <w:r w:rsidR="00257202" w:rsidRPr="000D0D64">
              <w:rPr>
                <w:rFonts w:ascii="Times New Roman" w:hAnsi="Times New Roman"/>
                <w:sz w:val="20"/>
              </w:rPr>
              <w:t xml:space="preserve">göre </w:t>
            </w:r>
            <w:r w:rsidRPr="000D0D64">
              <w:rPr>
                <w:rFonts w:ascii="Times New Roman" w:hAnsi="Times New Roman"/>
                <w:sz w:val="20"/>
              </w:rPr>
              <w:t>incelenmiştir. Bu k</w:t>
            </w:r>
            <w:r w:rsidR="00532CAA" w:rsidRPr="000D0D64">
              <w:rPr>
                <w:rFonts w:ascii="Times New Roman" w:hAnsi="Times New Roman"/>
                <w:sz w:val="20"/>
              </w:rPr>
              <w:t>apsamda doktor öğretim üyesinin görev süresinin aşağıda belirtilen şekilde uzatılmasına/uzatılmamasına uygun olacağına oy birliği/oy çokluğu ile karar verilmiştir.</w:t>
            </w:r>
          </w:p>
          <w:p w14:paraId="31F004AA" w14:textId="77777777" w:rsidR="00113170" w:rsidRPr="000D0D64" w:rsidRDefault="00000000" w:rsidP="00291C94">
            <w:pPr>
              <w:spacing w:line="360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b/>
                </w:rPr>
                <w:id w:val="-164164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D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D64">
              <w:rPr>
                <w:rFonts w:ascii="Times New Roman" w:hAnsi="Times New Roman"/>
                <w:sz w:val="20"/>
              </w:rPr>
              <w:t xml:space="preserve"> </w:t>
            </w:r>
            <w:r w:rsidR="00113170" w:rsidRPr="000D0D64">
              <w:rPr>
                <w:rFonts w:ascii="Times New Roman" w:hAnsi="Times New Roman"/>
                <w:b/>
                <w:sz w:val="20"/>
              </w:rPr>
              <w:t>Bir yıl</w:t>
            </w:r>
            <w:r w:rsidR="00532CAA" w:rsidRPr="000D0D64">
              <w:rPr>
                <w:rFonts w:ascii="Times New Roman" w:hAnsi="Times New Roman"/>
                <w:sz w:val="20"/>
              </w:rPr>
              <w:t xml:space="preserve"> süre ile uzatılsın</w:t>
            </w:r>
            <w:r w:rsidR="00113170" w:rsidRPr="000D0D64">
              <w:rPr>
                <w:rFonts w:ascii="Times New Roman" w:hAnsi="Times New Roman"/>
                <w:sz w:val="20"/>
              </w:rPr>
              <w:tab/>
            </w:r>
            <w:r w:rsidR="00222BF2" w:rsidRPr="000D0D64">
              <w:rPr>
                <w:rFonts w:ascii="Times New Roman" w:hAnsi="Times New Roman"/>
                <w:sz w:val="20"/>
              </w:rPr>
              <w:t xml:space="preserve">  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   </w:t>
            </w:r>
            <w:r w:rsidR="00222BF2" w:rsidRPr="000D0D64">
              <w:rPr>
                <w:rFonts w:ascii="Times New Roman" w:hAnsi="Times New Roman"/>
                <w:sz w:val="20"/>
              </w:rPr>
              <w:t xml:space="preserve">    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/>
                  <w:b/>
                </w:rPr>
                <w:id w:val="18787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D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D64">
              <w:rPr>
                <w:rFonts w:ascii="Times New Roman" w:hAnsi="Times New Roman"/>
                <w:sz w:val="20"/>
              </w:rPr>
              <w:t xml:space="preserve"> </w:t>
            </w:r>
            <w:r w:rsidR="00113170" w:rsidRPr="000D0D64">
              <w:rPr>
                <w:rFonts w:ascii="Times New Roman" w:hAnsi="Times New Roman"/>
                <w:b/>
                <w:sz w:val="20"/>
              </w:rPr>
              <w:t>İki yıl</w:t>
            </w:r>
            <w:r w:rsidR="00532CAA" w:rsidRPr="000D0D64">
              <w:rPr>
                <w:rFonts w:ascii="Times New Roman" w:hAnsi="Times New Roman"/>
                <w:sz w:val="20"/>
              </w:rPr>
              <w:t xml:space="preserve"> süre ile uzatılsın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        </w:t>
            </w:r>
            <w:r w:rsidR="00222BF2" w:rsidRPr="000D0D64">
              <w:rPr>
                <w:rFonts w:ascii="Times New Roman" w:hAnsi="Times New Roman"/>
                <w:sz w:val="20"/>
              </w:rPr>
              <w:t xml:space="preserve"> 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 </w:t>
            </w:r>
            <w:r w:rsidR="00222BF2" w:rsidRPr="000D0D64">
              <w:rPr>
                <w:rFonts w:ascii="Times New Roman" w:hAnsi="Times New Roman"/>
                <w:sz w:val="20"/>
              </w:rPr>
              <w:t xml:space="preserve">   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  </w:t>
            </w:r>
            <w:r w:rsidR="00222BF2" w:rsidRPr="000D0D64">
              <w:rPr>
                <w:rFonts w:ascii="Times New Roman" w:hAnsi="Times New Roman"/>
                <w:sz w:val="20"/>
              </w:rPr>
              <w:t xml:space="preserve"> 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       </w:t>
            </w:r>
            <w:sdt>
              <w:sdtPr>
                <w:rPr>
                  <w:rFonts w:ascii="Times New Roman" w:hAnsi="Times New Roman"/>
                  <w:b/>
                </w:rPr>
                <w:id w:val="-497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D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D64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113170" w:rsidRPr="000D0D64">
              <w:rPr>
                <w:rFonts w:ascii="Times New Roman" w:hAnsi="Times New Roman"/>
                <w:b/>
                <w:sz w:val="20"/>
              </w:rPr>
              <w:t>Üç yıl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süre ile</w:t>
            </w:r>
            <w:r w:rsidR="000D0D64">
              <w:rPr>
                <w:rFonts w:ascii="Times New Roman" w:hAnsi="Times New Roman"/>
                <w:sz w:val="20"/>
              </w:rPr>
              <w:t xml:space="preserve"> </w:t>
            </w:r>
            <w:r w:rsidR="000D0D64" w:rsidRPr="000D0D64">
              <w:rPr>
                <w:rFonts w:ascii="Times New Roman" w:hAnsi="Times New Roman"/>
                <w:sz w:val="20"/>
              </w:rPr>
              <w:t>uzatılsın</w:t>
            </w:r>
            <w:r w:rsidR="00113170" w:rsidRPr="000D0D64">
              <w:rPr>
                <w:rFonts w:ascii="Times New Roman" w:hAnsi="Times New Roman"/>
                <w:sz w:val="20"/>
              </w:rPr>
              <w:t xml:space="preserve">                       </w:t>
            </w:r>
            <w:r w:rsidR="00222BF2" w:rsidRPr="000D0D64">
              <w:rPr>
                <w:rFonts w:ascii="Times New Roman" w:hAnsi="Times New Roman"/>
                <w:sz w:val="20"/>
              </w:rPr>
              <w:t xml:space="preserve">    </w:t>
            </w:r>
            <w:r w:rsidR="000D0D64">
              <w:rPr>
                <w:rFonts w:ascii="Times New Roman" w:hAnsi="Times New Roman"/>
                <w:sz w:val="20"/>
              </w:rPr>
              <w:t xml:space="preserve">     </w:t>
            </w:r>
            <w:sdt>
              <w:sdtPr>
                <w:rPr>
                  <w:rFonts w:ascii="Times New Roman" w:hAnsi="Times New Roman"/>
                  <w:b/>
                </w:rPr>
                <w:id w:val="165856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D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D64">
              <w:rPr>
                <w:rFonts w:ascii="Times New Roman" w:hAnsi="Times New Roman"/>
              </w:rPr>
              <w:t xml:space="preserve"> </w:t>
            </w:r>
            <w:r w:rsidR="00113170" w:rsidRPr="000D0D64">
              <w:rPr>
                <w:rFonts w:ascii="Times New Roman" w:hAnsi="Times New Roman"/>
                <w:b/>
                <w:sz w:val="20"/>
              </w:rPr>
              <w:t xml:space="preserve">Dört </w:t>
            </w:r>
            <w:r w:rsidR="00113170" w:rsidRPr="000D0D64">
              <w:rPr>
                <w:rFonts w:ascii="Times New Roman" w:hAnsi="Times New Roman"/>
                <w:sz w:val="20"/>
              </w:rPr>
              <w:t>yıl süre ile</w:t>
            </w:r>
            <w:r w:rsidR="000D0D64">
              <w:rPr>
                <w:rFonts w:ascii="Times New Roman" w:hAnsi="Times New Roman"/>
                <w:sz w:val="20"/>
              </w:rPr>
              <w:t xml:space="preserve"> </w:t>
            </w:r>
            <w:r w:rsidR="000D0D64" w:rsidRPr="000D0D64">
              <w:rPr>
                <w:rFonts w:ascii="Times New Roman" w:hAnsi="Times New Roman"/>
                <w:sz w:val="20"/>
              </w:rPr>
              <w:t>uzatılsın</w:t>
            </w:r>
            <w:r w:rsidR="00113170" w:rsidRPr="000D0D64">
              <w:rPr>
                <w:rFonts w:ascii="Times New Roman" w:hAnsi="Times New Roman"/>
                <w:sz w:val="20"/>
              </w:rPr>
              <w:t>,</w:t>
            </w:r>
          </w:p>
          <w:p w14:paraId="5FEFC8B8" w14:textId="77777777" w:rsidR="00113170" w:rsidRPr="000D0D64" w:rsidRDefault="00000000" w:rsidP="00291C94">
            <w:pPr>
              <w:spacing w:line="360" w:lineRule="auto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b/>
                </w:rPr>
                <w:id w:val="-2608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0D64" w:rsidRPr="000D0D6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D0D64">
              <w:rPr>
                <w:rFonts w:ascii="Times New Roman" w:hAnsi="Times New Roman"/>
                <w:b/>
              </w:rPr>
              <w:t xml:space="preserve"> </w:t>
            </w:r>
            <w:r w:rsidR="00113170" w:rsidRPr="000D0D64">
              <w:rPr>
                <w:rFonts w:ascii="Times New Roman" w:hAnsi="Times New Roman"/>
                <w:b/>
                <w:sz w:val="20"/>
              </w:rPr>
              <w:t xml:space="preserve">Uzatılmasın *      </w:t>
            </w:r>
          </w:p>
          <w:p w14:paraId="0CF42851" w14:textId="77777777" w:rsidR="00113170" w:rsidRPr="000D0D64" w:rsidRDefault="00113170">
            <w:pPr>
              <w:rPr>
                <w:rFonts w:ascii="Times New Roman" w:hAnsi="Times New Roman"/>
                <w:sz w:val="20"/>
              </w:rPr>
            </w:pPr>
            <w:r w:rsidRPr="000D0D64">
              <w:rPr>
                <w:rFonts w:ascii="Times New Roman" w:hAnsi="Times New Roman"/>
                <w:sz w:val="20"/>
              </w:rPr>
              <w:t xml:space="preserve">                               </w:t>
            </w:r>
            <w:r w:rsidR="00037784" w:rsidRPr="000D0D64">
              <w:rPr>
                <w:rFonts w:ascii="Times New Roman" w:hAnsi="Times New Roman"/>
                <w:sz w:val="20"/>
              </w:rPr>
              <w:t xml:space="preserve">                           </w:t>
            </w:r>
            <w:r w:rsidRPr="000D0D64"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2"/>
              <w:gridCol w:w="3323"/>
              <w:gridCol w:w="3323"/>
            </w:tblGrid>
            <w:tr w:rsidR="00291C94" w14:paraId="6A9EE5CD" w14:textId="77777777" w:rsidTr="00291C94">
              <w:trPr>
                <w:trHeight w:val="1701"/>
              </w:trPr>
              <w:tc>
                <w:tcPr>
                  <w:tcW w:w="3322" w:type="dxa"/>
                </w:tcPr>
                <w:p w14:paraId="0DBB6D5E" w14:textId="77777777" w:rsidR="00291C94" w:rsidRDefault="00291C94" w:rsidP="00C9122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23" w:type="dxa"/>
                </w:tcPr>
                <w:p w14:paraId="6A5F5CA1" w14:textId="77777777" w:rsidR="00291C94" w:rsidRPr="000D0D64" w:rsidRDefault="00291C94" w:rsidP="00291C9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D64">
                    <w:rPr>
                      <w:rFonts w:ascii="Times New Roman" w:hAnsi="Times New Roman"/>
                      <w:sz w:val="20"/>
                    </w:rPr>
                    <w:t xml:space="preserve">Birim Akademik Değerlendirme </w:t>
                  </w:r>
                </w:p>
                <w:p w14:paraId="67717024" w14:textId="77777777" w:rsidR="00291C94" w:rsidRDefault="00291C94" w:rsidP="00291C9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D64">
                    <w:rPr>
                      <w:rFonts w:ascii="Times New Roman" w:hAnsi="Times New Roman"/>
                      <w:sz w:val="20"/>
                    </w:rPr>
                    <w:t>Kurulu Başkanı</w:t>
                  </w:r>
                </w:p>
                <w:p w14:paraId="05E80540" w14:textId="77777777" w:rsidR="00291C94" w:rsidRDefault="00291C94" w:rsidP="00C9122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23" w:type="dxa"/>
                </w:tcPr>
                <w:p w14:paraId="311E1881" w14:textId="77777777" w:rsidR="00291C94" w:rsidRDefault="00291C94" w:rsidP="00C9122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291C94" w14:paraId="5BD9DB18" w14:textId="77777777" w:rsidTr="00291C94">
              <w:trPr>
                <w:trHeight w:val="1247"/>
              </w:trPr>
              <w:tc>
                <w:tcPr>
                  <w:tcW w:w="3322" w:type="dxa"/>
                </w:tcPr>
                <w:p w14:paraId="6CE2DA9D" w14:textId="77777777" w:rsidR="00291C94" w:rsidRDefault="00291C94" w:rsidP="00C9122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Birim Akademik Değerlendirme Kurulu Üyesi</w:t>
                  </w:r>
                </w:p>
              </w:tc>
              <w:tc>
                <w:tcPr>
                  <w:tcW w:w="3323" w:type="dxa"/>
                </w:tcPr>
                <w:p w14:paraId="55E99D83" w14:textId="77777777" w:rsidR="00291C94" w:rsidRDefault="00291C94" w:rsidP="00C9122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323" w:type="dxa"/>
                </w:tcPr>
                <w:p w14:paraId="7E4C9AC1" w14:textId="77777777" w:rsidR="00291C94" w:rsidRDefault="00291C94" w:rsidP="00C9122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Birim Akademik Değerlendirme Kurulu Üyesi</w:t>
                  </w:r>
                </w:p>
              </w:tc>
            </w:tr>
          </w:tbl>
          <w:p w14:paraId="4FB700A8" w14:textId="77777777" w:rsidR="00291C94" w:rsidRPr="000D0D64" w:rsidRDefault="00291C94" w:rsidP="00C91223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AA11E2C" w14:textId="77777777" w:rsidR="00222BF2" w:rsidRPr="000D0D64" w:rsidRDefault="00257202">
            <w:pPr>
              <w:rPr>
                <w:rFonts w:ascii="Times New Roman" w:hAnsi="Times New Roman"/>
                <w:sz w:val="20"/>
              </w:rPr>
            </w:pPr>
            <w:r w:rsidRPr="000D0D64">
              <w:rPr>
                <w:rFonts w:ascii="Times New Roman" w:hAnsi="Times New Roman"/>
                <w:b/>
                <w:sz w:val="20"/>
              </w:rPr>
              <w:t xml:space="preserve">*GEREKÇE : </w:t>
            </w:r>
          </w:p>
          <w:p w14:paraId="520F6276" w14:textId="77777777" w:rsidR="000C38D2" w:rsidRDefault="000C38D2">
            <w:pPr>
              <w:rPr>
                <w:sz w:val="16"/>
                <w:szCs w:val="16"/>
              </w:rPr>
            </w:pPr>
          </w:p>
          <w:p w14:paraId="334138F6" w14:textId="77777777" w:rsidR="00912B68" w:rsidRDefault="00912B68">
            <w:pPr>
              <w:rPr>
                <w:sz w:val="16"/>
                <w:szCs w:val="16"/>
              </w:rPr>
            </w:pPr>
          </w:p>
          <w:p w14:paraId="68330504" w14:textId="77777777" w:rsidR="00912B68" w:rsidRDefault="00912B68">
            <w:pPr>
              <w:rPr>
                <w:sz w:val="16"/>
                <w:szCs w:val="16"/>
              </w:rPr>
            </w:pPr>
          </w:p>
        </w:tc>
      </w:tr>
    </w:tbl>
    <w:p w14:paraId="24485D5C" w14:textId="77777777" w:rsidR="00887EAC" w:rsidRPr="00B5263F" w:rsidRDefault="00887EAC" w:rsidP="001C2188">
      <w:pPr>
        <w:rPr>
          <w:rFonts w:ascii="Times New Roman" w:hAnsi="Times New Roman"/>
          <w:sz w:val="18"/>
          <w:szCs w:val="18"/>
        </w:rPr>
      </w:pPr>
    </w:p>
    <w:sectPr w:rsidR="00887EAC" w:rsidRPr="00B5263F" w:rsidSect="001C2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65434" w14:textId="77777777" w:rsidR="00E35704" w:rsidRDefault="00E35704" w:rsidP="00151E02">
      <w:r>
        <w:separator/>
      </w:r>
    </w:p>
  </w:endnote>
  <w:endnote w:type="continuationSeparator" w:id="0">
    <w:p w14:paraId="36312697" w14:textId="77777777" w:rsidR="00E35704" w:rsidRDefault="00E3570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FC828" w14:textId="77777777" w:rsidR="004523BF" w:rsidRDefault="004523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D9071" w14:textId="77777777" w:rsidR="008D2000" w:rsidRDefault="008D2000" w:rsidP="00A34F74">
    <w:pPr>
      <w:pStyle w:val="AltBilgi"/>
      <w:rPr>
        <w:rFonts w:asciiTheme="majorHAnsi" w:hAnsiTheme="majorHAnsi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5"/>
      <w:gridCol w:w="3335"/>
      <w:gridCol w:w="3254"/>
    </w:tblGrid>
    <w:tr w:rsidR="005E0614" w:rsidRPr="00192AC1" w14:paraId="63EBD258" w14:textId="77777777" w:rsidTr="001C2188">
      <w:trPr>
        <w:trHeight w:val="737"/>
      </w:trPr>
      <w:tc>
        <w:tcPr>
          <w:tcW w:w="1768" w:type="pct"/>
          <w:shd w:val="clear" w:color="auto" w:fill="auto"/>
        </w:tcPr>
        <w:p w14:paraId="27FB1213" w14:textId="77777777" w:rsidR="005E0614" w:rsidRPr="005E0614" w:rsidRDefault="005E061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65F12044" w14:textId="77777777" w:rsidR="005E0614" w:rsidRPr="005E0614" w:rsidRDefault="005E061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6E6FC7D6" w14:textId="77777777" w:rsidR="005E0614" w:rsidRPr="005E0614" w:rsidRDefault="005E061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5152559A" w14:textId="77777777" w:rsidR="005E0614" w:rsidRPr="005E0614" w:rsidRDefault="005E061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636" w:type="pct"/>
          <w:shd w:val="clear" w:color="auto" w:fill="auto"/>
        </w:tcPr>
        <w:p w14:paraId="5EAACE55" w14:textId="77777777" w:rsidR="005E0614" w:rsidRPr="005E0614" w:rsidRDefault="005E061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596" w:type="pct"/>
          <w:shd w:val="clear" w:color="auto" w:fill="auto"/>
        </w:tcPr>
        <w:p w14:paraId="59BA8777" w14:textId="77777777" w:rsidR="005E0614" w:rsidRPr="005E0614" w:rsidRDefault="005E061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5E061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68F16C4F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51D5B" w14:textId="77777777" w:rsidR="004523BF" w:rsidRDefault="004523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637F8" w14:textId="77777777" w:rsidR="00E35704" w:rsidRDefault="00E35704" w:rsidP="00151E02">
      <w:r>
        <w:separator/>
      </w:r>
    </w:p>
  </w:footnote>
  <w:footnote w:type="continuationSeparator" w:id="0">
    <w:p w14:paraId="1DE7765A" w14:textId="77777777" w:rsidR="00E35704" w:rsidRDefault="00E3570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FBD6" w14:textId="77777777" w:rsidR="004523BF" w:rsidRDefault="004523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6"/>
      <w:gridCol w:w="5531"/>
      <w:gridCol w:w="1880"/>
      <w:gridCol w:w="1227"/>
    </w:tblGrid>
    <w:tr w:rsidR="003055ED" w:rsidRPr="00995C28" w14:paraId="70542563" w14:textId="77777777" w:rsidTr="00272D55">
      <w:trPr>
        <w:trHeight w:val="280"/>
      </w:trPr>
      <w:tc>
        <w:tcPr>
          <w:tcW w:w="763" w:type="pct"/>
          <w:vMerge w:val="restart"/>
          <w:vAlign w:val="center"/>
        </w:tcPr>
        <w:p w14:paraId="6E10FF8F" w14:textId="77777777" w:rsidR="003055ED" w:rsidRPr="00995C28" w:rsidRDefault="004523BF" w:rsidP="0075600C">
          <w:pPr>
            <w:pStyle w:val="stBilgi"/>
            <w:ind w:left="-1922" w:firstLine="1956"/>
            <w:jc w:val="center"/>
          </w:pPr>
          <w:r w:rsidRPr="004523BF">
            <w:rPr>
              <w:noProof/>
              <w:lang w:eastAsia="tr-TR"/>
            </w:rPr>
            <w:drawing>
              <wp:inline distT="0" distB="0" distL="0" distR="0" wp14:anchorId="5E1ED03D" wp14:editId="5F27A97F">
                <wp:extent cx="714375" cy="1002873"/>
                <wp:effectExtent l="0" t="0" r="0" b="698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154" cy="1003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3" w:type="pct"/>
          <w:vMerge w:val="restart"/>
          <w:vAlign w:val="center"/>
        </w:tcPr>
        <w:p w14:paraId="1D28F462" w14:textId="77777777" w:rsidR="003055ED" w:rsidRPr="00E44461" w:rsidRDefault="009E413F" w:rsidP="00272D55">
          <w:pPr>
            <w:pStyle w:val="GvdeMetni"/>
            <w:spacing w:line="276" w:lineRule="auto"/>
            <w:rPr>
              <w:b w:val="0"/>
              <w:bCs w:val="0"/>
              <w:color w:val="000000"/>
              <w:sz w:val="28"/>
              <w:szCs w:val="28"/>
            </w:rPr>
          </w:pPr>
          <w:r w:rsidRPr="00272D55">
            <w:rPr>
              <w:szCs w:val="26"/>
            </w:rPr>
            <w:t xml:space="preserve">DOKTOR ÖĞRETİM ÜYESİ </w:t>
          </w:r>
          <w:r w:rsidR="003055ED" w:rsidRPr="00272D55">
            <w:rPr>
              <w:szCs w:val="26"/>
            </w:rPr>
            <w:t>KADRO</w:t>
          </w:r>
          <w:r w:rsidRPr="00272D55">
            <w:rPr>
              <w:szCs w:val="26"/>
            </w:rPr>
            <w:t xml:space="preserve">SUNA YENİDEN ATANMAYA İLİŞKİN </w:t>
          </w:r>
          <w:r w:rsidR="006B365C" w:rsidRPr="00272D55">
            <w:rPr>
              <w:szCs w:val="26"/>
            </w:rPr>
            <w:t>AKADEMİK DEĞERLENDİRME KURUL</w:t>
          </w:r>
          <w:r w:rsidR="00DA6903" w:rsidRPr="00272D55">
            <w:rPr>
              <w:szCs w:val="26"/>
            </w:rPr>
            <w:t xml:space="preserve"> </w:t>
          </w:r>
          <w:r w:rsidR="006B365C" w:rsidRPr="00272D55">
            <w:rPr>
              <w:szCs w:val="26"/>
            </w:rPr>
            <w:t>RAPORU</w:t>
          </w:r>
        </w:p>
      </w:tc>
      <w:tc>
        <w:tcPr>
          <w:tcW w:w="922" w:type="pct"/>
          <w:vAlign w:val="center"/>
        </w:tcPr>
        <w:p w14:paraId="47340893" w14:textId="77777777" w:rsidR="003055ED" w:rsidRPr="007F5DE4" w:rsidRDefault="003055E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602" w:type="pct"/>
          <w:vAlign w:val="center"/>
        </w:tcPr>
        <w:p w14:paraId="3239D95A" w14:textId="7CF5F053" w:rsidR="003055ED" w:rsidRPr="007F5DE4" w:rsidRDefault="00350A66" w:rsidP="009A685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72D55">
            <w:rPr>
              <w:rFonts w:ascii="Times New Roman" w:hAnsi="Times New Roman"/>
              <w:sz w:val="18"/>
            </w:rPr>
            <w:t>4</w:t>
          </w:r>
          <w:r w:rsidR="00330054">
            <w:rPr>
              <w:rFonts w:ascii="Times New Roman" w:hAnsi="Times New Roman"/>
              <w:sz w:val="18"/>
            </w:rPr>
            <w:t>15</w:t>
          </w:r>
        </w:p>
      </w:tc>
    </w:tr>
    <w:tr w:rsidR="003055ED" w:rsidRPr="00995C28" w14:paraId="5A9D8780" w14:textId="77777777" w:rsidTr="00272D55">
      <w:trPr>
        <w:trHeight w:val="280"/>
      </w:trPr>
      <w:tc>
        <w:tcPr>
          <w:tcW w:w="763" w:type="pct"/>
          <w:vMerge/>
          <w:vAlign w:val="center"/>
        </w:tcPr>
        <w:p w14:paraId="672B430B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01B7F569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094E6CA7" w14:textId="77777777" w:rsidR="003055ED" w:rsidRPr="007F5DE4" w:rsidRDefault="003055E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602" w:type="pct"/>
          <w:vAlign w:val="center"/>
        </w:tcPr>
        <w:p w14:paraId="20AAFC4B" w14:textId="77777777" w:rsidR="003055ED" w:rsidRPr="007F5DE4" w:rsidRDefault="004523BF" w:rsidP="00272D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055ED" w:rsidRPr="00995C28" w14:paraId="5A716576" w14:textId="77777777" w:rsidTr="00272D55">
      <w:trPr>
        <w:trHeight w:val="253"/>
      </w:trPr>
      <w:tc>
        <w:tcPr>
          <w:tcW w:w="763" w:type="pct"/>
          <w:vMerge/>
          <w:vAlign w:val="center"/>
        </w:tcPr>
        <w:p w14:paraId="68642848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656A2E2B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357A038F" w14:textId="77777777" w:rsidR="003055ED" w:rsidRPr="007F5DE4" w:rsidRDefault="003055E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602" w:type="pct"/>
          <w:vAlign w:val="center"/>
        </w:tcPr>
        <w:p w14:paraId="24E759EB" w14:textId="77777777" w:rsidR="003055ED" w:rsidRPr="007F5DE4" w:rsidRDefault="003055ED" w:rsidP="009A685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055ED" w:rsidRPr="00995C28" w14:paraId="3A1C9FEF" w14:textId="77777777" w:rsidTr="00272D55">
      <w:trPr>
        <w:trHeight w:val="280"/>
      </w:trPr>
      <w:tc>
        <w:tcPr>
          <w:tcW w:w="763" w:type="pct"/>
          <w:vMerge/>
          <w:vAlign w:val="center"/>
        </w:tcPr>
        <w:p w14:paraId="4B4E3895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12DD885E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57C548A0" w14:textId="77777777" w:rsidR="003055ED" w:rsidRPr="007F5DE4" w:rsidRDefault="003055E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602" w:type="pct"/>
          <w:vAlign w:val="center"/>
        </w:tcPr>
        <w:p w14:paraId="46801118" w14:textId="77777777" w:rsidR="003055ED" w:rsidRPr="007F5DE4" w:rsidRDefault="00272D55" w:rsidP="009A685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</w:t>
          </w:r>
        </w:p>
      </w:tc>
    </w:tr>
    <w:tr w:rsidR="003055ED" w:rsidRPr="00995C28" w14:paraId="37C6D2B5" w14:textId="77777777" w:rsidTr="00272D55">
      <w:trPr>
        <w:trHeight w:val="283"/>
      </w:trPr>
      <w:tc>
        <w:tcPr>
          <w:tcW w:w="763" w:type="pct"/>
          <w:vMerge/>
          <w:vAlign w:val="center"/>
        </w:tcPr>
        <w:p w14:paraId="773061F9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2713" w:type="pct"/>
          <w:vMerge/>
          <w:vAlign w:val="center"/>
        </w:tcPr>
        <w:p w14:paraId="162B789B" w14:textId="77777777" w:rsidR="003055ED" w:rsidRPr="00995C28" w:rsidRDefault="003055ED" w:rsidP="0075600C">
          <w:pPr>
            <w:pStyle w:val="stBilgi"/>
            <w:jc w:val="center"/>
          </w:pPr>
        </w:p>
      </w:tc>
      <w:tc>
        <w:tcPr>
          <w:tcW w:w="922" w:type="pct"/>
          <w:vAlign w:val="center"/>
        </w:tcPr>
        <w:p w14:paraId="1CBEA28F" w14:textId="77777777" w:rsidR="003055ED" w:rsidRPr="00055ACC" w:rsidRDefault="003055ED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602" w:type="pct"/>
          <w:vAlign w:val="center"/>
        </w:tcPr>
        <w:p w14:paraId="586F1007" w14:textId="77777777" w:rsidR="003055ED" w:rsidRPr="009A6851" w:rsidRDefault="0095696C" w:rsidP="009A6851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3055E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EE69EF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2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3055E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3055E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EE69EF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2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</w:tc>
    </w:tr>
  </w:tbl>
  <w:p w14:paraId="618E2E63" w14:textId="77777777"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6FA6" w14:textId="77777777" w:rsidR="004523BF" w:rsidRDefault="004523B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pt;height:10.8pt" o:bullet="t">
        <v:imagedata r:id="rId1" o:title="mso9A56"/>
      </v:shape>
    </w:pict>
  </w:numPicBullet>
  <w:abstractNum w:abstractNumId="0" w15:restartNumberingAfterBreak="0">
    <w:nsid w:val="01CB79E8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F6BE0"/>
    <w:multiLevelType w:val="hybridMultilevel"/>
    <w:tmpl w:val="84D8E94A"/>
    <w:lvl w:ilvl="0" w:tplc="F4DE8186">
      <w:numFmt w:val="bullet"/>
      <w:lvlText w:val="•"/>
      <w:lvlJc w:val="left"/>
      <w:pPr>
        <w:ind w:left="27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3" w15:restartNumberingAfterBreak="0">
    <w:nsid w:val="04DE68A1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990"/>
    <w:multiLevelType w:val="hybridMultilevel"/>
    <w:tmpl w:val="2332A74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131D"/>
    <w:multiLevelType w:val="hybridMultilevel"/>
    <w:tmpl w:val="003445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0031B"/>
    <w:multiLevelType w:val="hybridMultilevel"/>
    <w:tmpl w:val="8654D30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404B80"/>
    <w:multiLevelType w:val="hybridMultilevel"/>
    <w:tmpl w:val="58703200"/>
    <w:lvl w:ilvl="0" w:tplc="97261D82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DDA6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4D812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ECFD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125544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80476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27BDA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0E24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24DDC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1D14D3"/>
    <w:multiLevelType w:val="hybridMultilevel"/>
    <w:tmpl w:val="46FE0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353">
    <w:abstractNumId w:val="1"/>
  </w:num>
  <w:num w:numId="2" w16cid:durableId="1281497054">
    <w:abstractNumId w:val="5"/>
  </w:num>
  <w:num w:numId="3" w16cid:durableId="367343925">
    <w:abstractNumId w:val="0"/>
  </w:num>
  <w:num w:numId="4" w16cid:durableId="36777532">
    <w:abstractNumId w:val="3"/>
  </w:num>
  <w:num w:numId="5" w16cid:durableId="1439565376">
    <w:abstractNumId w:val="7"/>
  </w:num>
  <w:num w:numId="6" w16cid:durableId="1384871958">
    <w:abstractNumId w:val="8"/>
  </w:num>
  <w:num w:numId="7" w16cid:durableId="558712384">
    <w:abstractNumId w:val="2"/>
  </w:num>
  <w:num w:numId="8" w16cid:durableId="1473911246">
    <w:abstractNumId w:val="6"/>
  </w:num>
  <w:num w:numId="9" w16cid:durableId="164647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0275D"/>
    <w:rsid w:val="00006BF4"/>
    <w:rsid w:val="00007A59"/>
    <w:rsid w:val="00025874"/>
    <w:rsid w:val="00037784"/>
    <w:rsid w:val="00051B6C"/>
    <w:rsid w:val="000808A7"/>
    <w:rsid w:val="00090159"/>
    <w:rsid w:val="000909EF"/>
    <w:rsid w:val="000B1D35"/>
    <w:rsid w:val="000B2628"/>
    <w:rsid w:val="000B4140"/>
    <w:rsid w:val="000B7D9F"/>
    <w:rsid w:val="000C38D2"/>
    <w:rsid w:val="000C5CF1"/>
    <w:rsid w:val="000C773D"/>
    <w:rsid w:val="000D0D64"/>
    <w:rsid w:val="000E0E11"/>
    <w:rsid w:val="000F5B93"/>
    <w:rsid w:val="00103232"/>
    <w:rsid w:val="0010666D"/>
    <w:rsid w:val="00113170"/>
    <w:rsid w:val="00121D7B"/>
    <w:rsid w:val="00132187"/>
    <w:rsid w:val="00146ED1"/>
    <w:rsid w:val="00151E02"/>
    <w:rsid w:val="001653EC"/>
    <w:rsid w:val="0017048E"/>
    <w:rsid w:val="00171E5E"/>
    <w:rsid w:val="0017200F"/>
    <w:rsid w:val="00181C47"/>
    <w:rsid w:val="001907B2"/>
    <w:rsid w:val="001919AE"/>
    <w:rsid w:val="001A0AC3"/>
    <w:rsid w:val="001C03FB"/>
    <w:rsid w:val="001C2188"/>
    <w:rsid w:val="001C757E"/>
    <w:rsid w:val="001C7BEE"/>
    <w:rsid w:val="001D2DA3"/>
    <w:rsid w:val="001D5385"/>
    <w:rsid w:val="001E06EB"/>
    <w:rsid w:val="00222BF2"/>
    <w:rsid w:val="002278A2"/>
    <w:rsid w:val="00231028"/>
    <w:rsid w:val="00234D19"/>
    <w:rsid w:val="002415A7"/>
    <w:rsid w:val="00252057"/>
    <w:rsid w:val="00256D23"/>
    <w:rsid w:val="00257202"/>
    <w:rsid w:val="00265130"/>
    <w:rsid w:val="002714E7"/>
    <w:rsid w:val="00272D55"/>
    <w:rsid w:val="00273086"/>
    <w:rsid w:val="00287867"/>
    <w:rsid w:val="00291C94"/>
    <w:rsid w:val="00293FE8"/>
    <w:rsid w:val="002A0B19"/>
    <w:rsid w:val="002A16C7"/>
    <w:rsid w:val="002A55D3"/>
    <w:rsid w:val="002A5AAE"/>
    <w:rsid w:val="002B5D4B"/>
    <w:rsid w:val="002B62BC"/>
    <w:rsid w:val="002C1651"/>
    <w:rsid w:val="002D7862"/>
    <w:rsid w:val="002E2B65"/>
    <w:rsid w:val="003055ED"/>
    <w:rsid w:val="00306984"/>
    <w:rsid w:val="00320C9A"/>
    <w:rsid w:val="00330054"/>
    <w:rsid w:val="0033226C"/>
    <w:rsid w:val="00335A8D"/>
    <w:rsid w:val="00350A66"/>
    <w:rsid w:val="00352DD9"/>
    <w:rsid w:val="00356C33"/>
    <w:rsid w:val="003956E8"/>
    <w:rsid w:val="003966A0"/>
    <w:rsid w:val="00397909"/>
    <w:rsid w:val="003A0985"/>
    <w:rsid w:val="003B1E80"/>
    <w:rsid w:val="0040388F"/>
    <w:rsid w:val="0044085D"/>
    <w:rsid w:val="004440A0"/>
    <w:rsid w:val="004523BF"/>
    <w:rsid w:val="00455575"/>
    <w:rsid w:val="00460D18"/>
    <w:rsid w:val="0046148B"/>
    <w:rsid w:val="00487B84"/>
    <w:rsid w:val="00497EEC"/>
    <w:rsid w:val="004A7969"/>
    <w:rsid w:val="004B29C4"/>
    <w:rsid w:val="004D55AB"/>
    <w:rsid w:val="004E367D"/>
    <w:rsid w:val="0051628C"/>
    <w:rsid w:val="00525256"/>
    <w:rsid w:val="00525A21"/>
    <w:rsid w:val="00532CAA"/>
    <w:rsid w:val="00537415"/>
    <w:rsid w:val="00537F3A"/>
    <w:rsid w:val="005426F7"/>
    <w:rsid w:val="00554C1B"/>
    <w:rsid w:val="00561ABE"/>
    <w:rsid w:val="0057220C"/>
    <w:rsid w:val="00580FB8"/>
    <w:rsid w:val="0058289A"/>
    <w:rsid w:val="00587194"/>
    <w:rsid w:val="005962E7"/>
    <w:rsid w:val="005C60E8"/>
    <w:rsid w:val="005D47B0"/>
    <w:rsid w:val="005E0614"/>
    <w:rsid w:val="005F46EF"/>
    <w:rsid w:val="00621FAC"/>
    <w:rsid w:val="00623F76"/>
    <w:rsid w:val="00626448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97395"/>
    <w:rsid w:val="006A2DBA"/>
    <w:rsid w:val="006A769D"/>
    <w:rsid w:val="006B365C"/>
    <w:rsid w:val="006C38AD"/>
    <w:rsid w:val="006C52D3"/>
    <w:rsid w:val="006C5D5C"/>
    <w:rsid w:val="006D5FE9"/>
    <w:rsid w:val="006D6497"/>
    <w:rsid w:val="006D70DE"/>
    <w:rsid w:val="006E6916"/>
    <w:rsid w:val="006F7BAD"/>
    <w:rsid w:val="007026DF"/>
    <w:rsid w:val="00743855"/>
    <w:rsid w:val="00750540"/>
    <w:rsid w:val="00751041"/>
    <w:rsid w:val="0078385B"/>
    <w:rsid w:val="0078628B"/>
    <w:rsid w:val="007A3F6A"/>
    <w:rsid w:val="007A7B4D"/>
    <w:rsid w:val="007C493C"/>
    <w:rsid w:val="007D6E8E"/>
    <w:rsid w:val="007E0031"/>
    <w:rsid w:val="007E784D"/>
    <w:rsid w:val="00810FA5"/>
    <w:rsid w:val="00812E74"/>
    <w:rsid w:val="00821B50"/>
    <w:rsid w:val="0082419D"/>
    <w:rsid w:val="00824B46"/>
    <w:rsid w:val="0084101A"/>
    <w:rsid w:val="008454FA"/>
    <w:rsid w:val="00853FED"/>
    <w:rsid w:val="00856FE6"/>
    <w:rsid w:val="00864BA3"/>
    <w:rsid w:val="00864C27"/>
    <w:rsid w:val="00865427"/>
    <w:rsid w:val="00877016"/>
    <w:rsid w:val="00887EAC"/>
    <w:rsid w:val="008A3C41"/>
    <w:rsid w:val="008D2000"/>
    <w:rsid w:val="008E2B67"/>
    <w:rsid w:val="00904FA6"/>
    <w:rsid w:val="0090717E"/>
    <w:rsid w:val="00912B68"/>
    <w:rsid w:val="00926567"/>
    <w:rsid w:val="0093066D"/>
    <w:rsid w:val="00935B2B"/>
    <w:rsid w:val="00937BD3"/>
    <w:rsid w:val="0095696C"/>
    <w:rsid w:val="00967405"/>
    <w:rsid w:val="00991329"/>
    <w:rsid w:val="00991F1D"/>
    <w:rsid w:val="009A2DEA"/>
    <w:rsid w:val="009A6851"/>
    <w:rsid w:val="009B1AF8"/>
    <w:rsid w:val="009B6D2F"/>
    <w:rsid w:val="009E1C75"/>
    <w:rsid w:val="009E28EE"/>
    <w:rsid w:val="009E330C"/>
    <w:rsid w:val="009E413F"/>
    <w:rsid w:val="009E47ED"/>
    <w:rsid w:val="009E4C12"/>
    <w:rsid w:val="009E6439"/>
    <w:rsid w:val="009F64E6"/>
    <w:rsid w:val="00A02B3D"/>
    <w:rsid w:val="00A0719D"/>
    <w:rsid w:val="00A15D0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A1A0F"/>
    <w:rsid w:val="00AB1C69"/>
    <w:rsid w:val="00AB7E9E"/>
    <w:rsid w:val="00AC32F2"/>
    <w:rsid w:val="00AC3F0A"/>
    <w:rsid w:val="00AD3691"/>
    <w:rsid w:val="00AD3D70"/>
    <w:rsid w:val="00AD6B4C"/>
    <w:rsid w:val="00AE2EE4"/>
    <w:rsid w:val="00AE432F"/>
    <w:rsid w:val="00AE4B34"/>
    <w:rsid w:val="00AF7848"/>
    <w:rsid w:val="00B22C78"/>
    <w:rsid w:val="00B514B8"/>
    <w:rsid w:val="00B5263F"/>
    <w:rsid w:val="00B64155"/>
    <w:rsid w:val="00B71F1A"/>
    <w:rsid w:val="00B71F76"/>
    <w:rsid w:val="00B756C7"/>
    <w:rsid w:val="00B75860"/>
    <w:rsid w:val="00B82F11"/>
    <w:rsid w:val="00B86727"/>
    <w:rsid w:val="00B97C23"/>
    <w:rsid w:val="00BA2B7B"/>
    <w:rsid w:val="00BA698E"/>
    <w:rsid w:val="00BB25C9"/>
    <w:rsid w:val="00BB66A3"/>
    <w:rsid w:val="00BB6E73"/>
    <w:rsid w:val="00BE4824"/>
    <w:rsid w:val="00C01DEF"/>
    <w:rsid w:val="00C11F2E"/>
    <w:rsid w:val="00C13670"/>
    <w:rsid w:val="00C34E1C"/>
    <w:rsid w:val="00C61201"/>
    <w:rsid w:val="00C67263"/>
    <w:rsid w:val="00C821F5"/>
    <w:rsid w:val="00C91223"/>
    <w:rsid w:val="00CB2C1C"/>
    <w:rsid w:val="00CB2E4D"/>
    <w:rsid w:val="00CC11F1"/>
    <w:rsid w:val="00CD3642"/>
    <w:rsid w:val="00CF521B"/>
    <w:rsid w:val="00D07FF8"/>
    <w:rsid w:val="00D2574F"/>
    <w:rsid w:val="00D320AB"/>
    <w:rsid w:val="00D35CF7"/>
    <w:rsid w:val="00D408F1"/>
    <w:rsid w:val="00D477E0"/>
    <w:rsid w:val="00D62D18"/>
    <w:rsid w:val="00D63423"/>
    <w:rsid w:val="00D739C2"/>
    <w:rsid w:val="00D779E1"/>
    <w:rsid w:val="00DA6903"/>
    <w:rsid w:val="00DB3C59"/>
    <w:rsid w:val="00DB5492"/>
    <w:rsid w:val="00DB7EF9"/>
    <w:rsid w:val="00DF5632"/>
    <w:rsid w:val="00E04BEC"/>
    <w:rsid w:val="00E11EED"/>
    <w:rsid w:val="00E33DAA"/>
    <w:rsid w:val="00E35704"/>
    <w:rsid w:val="00E65535"/>
    <w:rsid w:val="00E65A19"/>
    <w:rsid w:val="00E67E88"/>
    <w:rsid w:val="00E70ED7"/>
    <w:rsid w:val="00EA50CC"/>
    <w:rsid w:val="00EA6BF5"/>
    <w:rsid w:val="00EE6110"/>
    <w:rsid w:val="00EE69EF"/>
    <w:rsid w:val="00EF0029"/>
    <w:rsid w:val="00F01B7D"/>
    <w:rsid w:val="00F043CA"/>
    <w:rsid w:val="00F125D9"/>
    <w:rsid w:val="00F246C8"/>
    <w:rsid w:val="00F35309"/>
    <w:rsid w:val="00F4037A"/>
    <w:rsid w:val="00F67634"/>
    <w:rsid w:val="00F80FD0"/>
    <w:rsid w:val="00F81E2D"/>
    <w:rsid w:val="00F9369C"/>
    <w:rsid w:val="00F95976"/>
    <w:rsid w:val="00FA5115"/>
    <w:rsid w:val="00FA6373"/>
    <w:rsid w:val="00FB129C"/>
    <w:rsid w:val="00FC2714"/>
    <w:rsid w:val="00FD3886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AD8BF"/>
  <w15:docId w15:val="{2D796810-AE94-4AB9-A0C9-8558AC22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qFormat/>
    <w:rsid w:val="00A15D0D"/>
    <w:pPr>
      <w:keepNext/>
      <w:ind w:left="4956" w:firstLine="708"/>
      <w:outlineLvl w:val="0"/>
    </w:pPr>
    <w:rPr>
      <w:rFonts w:ascii="Times New Roman" w:hAnsi="Times New Roman"/>
      <w:snapToGrid/>
      <w:sz w:val="18"/>
      <w:szCs w:val="24"/>
      <w:u w:val="singl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15D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A15D0D"/>
    <w:rPr>
      <w:rFonts w:ascii="Times New Roman" w:eastAsia="Times New Roman" w:hAnsi="Times New Roman"/>
      <w:sz w:val="18"/>
      <w:szCs w:val="24"/>
      <w:u w:val="single"/>
    </w:rPr>
  </w:style>
  <w:style w:type="paragraph" w:styleId="GvdeMetni">
    <w:name w:val="Body Text"/>
    <w:basedOn w:val="Normal"/>
    <w:link w:val="GvdeMetniChar"/>
    <w:rsid w:val="00A15D0D"/>
    <w:pPr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A15D0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15D0D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table" w:customStyle="1" w:styleId="TableGrid">
    <w:name w:val="TableGrid"/>
    <w:rsid w:val="006973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A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DAA09-2958-413B-97F5-53922D21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6</cp:revision>
  <cp:lastPrinted>2013-03-14T10:56:00Z</cp:lastPrinted>
  <dcterms:created xsi:type="dcterms:W3CDTF">2024-03-01T11:13:00Z</dcterms:created>
  <dcterms:modified xsi:type="dcterms:W3CDTF">2024-08-12T07:15:00Z</dcterms:modified>
</cp:coreProperties>
</file>